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C7" w:rsidRDefault="00237D5D" w:rsidP="00176A36">
      <w:pPr>
        <w:pStyle w:val="ac"/>
        <w:outlineLvl w:val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АДМИНИСТРАЦИЯ </w:t>
      </w:r>
      <w:r w:rsidR="00D75305">
        <w:rPr>
          <w:b/>
          <w:szCs w:val="28"/>
          <w:lang w:val="ru-RU"/>
        </w:rPr>
        <w:t xml:space="preserve"> </w:t>
      </w:r>
      <w:r w:rsidR="00756AE0" w:rsidRPr="002A4234">
        <w:rPr>
          <w:b/>
          <w:szCs w:val="28"/>
          <w:lang w:val="ru-RU"/>
        </w:rPr>
        <w:t xml:space="preserve"> </w:t>
      </w:r>
    </w:p>
    <w:p w:rsidR="000D7DC7" w:rsidRDefault="009B13B9" w:rsidP="00176A36">
      <w:pPr>
        <w:pStyle w:val="ac"/>
        <w:outlineLvl w:val="0"/>
        <w:rPr>
          <w:b/>
          <w:szCs w:val="28"/>
          <w:lang w:val="ru-RU"/>
        </w:rPr>
      </w:pPr>
      <w:r>
        <w:rPr>
          <w:b/>
          <w:szCs w:val="28"/>
          <w:lang w:val="ru-RU"/>
        </w:rPr>
        <w:t>ТАТ-ВЕРХ-ГОНЬБИНСКОГО</w:t>
      </w:r>
      <w:r w:rsidR="000D7DC7">
        <w:rPr>
          <w:b/>
          <w:szCs w:val="28"/>
          <w:lang w:val="ru-RU"/>
        </w:rPr>
        <w:t xml:space="preserve"> </w:t>
      </w:r>
      <w:r w:rsidR="00756AE0" w:rsidRPr="002A4234">
        <w:rPr>
          <w:b/>
          <w:szCs w:val="28"/>
          <w:lang w:val="ru-RU"/>
        </w:rPr>
        <w:t>СЕЛЬСКОГО ПОСЕЛЕНИЯ</w:t>
      </w:r>
      <w:r w:rsidR="00D75305">
        <w:rPr>
          <w:b/>
          <w:szCs w:val="28"/>
          <w:lang w:val="ru-RU"/>
        </w:rPr>
        <w:t xml:space="preserve"> </w:t>
      </w:r>
    </w:p>
    <w:p w:rsidR="006A6E25" w:rsidRPr="002A4234" w:rsidRDefault="006A6E25" w:rsidP="00176A36">
      <w:pPr>
        <w:pStyle w:val="ac"/>
        <w:outlineLvl w:val="0"/>
        <w:rPr>
          <w:b/>
          <w:szCs w:val="28"/>
          <w:lang w:val="ru-RU"/>
        </w:rPr>
      </w:pPr>
      <w:r>
        <w:rPr>
          <w:b/>
          <w:szCs w:val="28"/>
          <w:lang w:val="ru-RU"/>
        </w:rPr>
        <w:t>МАЛМЫЖСКОГО РАЙОНА КИРОВСКОЙ ОБЛАСТИ</w:t>
      </w:r>
    </w:p>
    <w:p w:rsidR="00756AE0" w:rsidRPr="002A4234" w:rsidRDefault="00756AE0" w:rsidP="00756AE0">
      <w:pPr>
        <w:pStyle w:val="ac"/>
        <w:outlineLvl w:val="0"/>
        <w:rPr>
          <w:b/>
          <w:szCs w:val="28"/>
          <w:lang w:val="ru-RU"/>
        </w:rPr>
      </w:pPr>
    </w:p>
    <w:p w:rsidR="00756AE0" w:rsidRPr="00D75305" w:rsidRDefault="00756AE0" w:rsidP="00756AE0">
      <w:pPr>
        <w:pStyle w:val="ac"/>
        <w:outlineLvl w:val="0"/>
        <w:rPr>
          <w:b/>
          <w:sz w:val="32"/>
          <w:szCs w:val="32"/>
          <w:lang w:val="ru-RU"/>
        </w:rPr>
      </w:pPr>
      <w:r w:rsidRPr="00D75305">
        <w:rPr>
          <w:b/>
          <w:sz w:val="32"/>
          <w:szCs w:val="32"/>
          <w:lang w:val="ru-RU"/>
        </w:rPr>
        <w:t>ПОСТАНОВЛЕНИЕ</w:t>
      </w:r>
    </w:p>
    <w:p w:rsidR="00756AE0" w:rsidRPr="002A4234" w:rsidRDefault="00756AE0" w:rsidP="00756AE0">
      <w:pPr>
        <w:pStyle w:val="ac"/>
        <w:outlineLvl w:val="0"/>
        <w:rPr>
          <w:szCs w:val="28"/>
          <w:lang w:val="ru-RU"/>
        </w:rPr>
      </w:pPr>
    </w:p>
    <w:p w:rsidR="00184A71" w:rsidRPr="002A4234" w:rsidRDefault="00184A71" w:rsidP="00184A71">
      <w:pPr>
        <w:pStyle w:val="ac"/>
        <w:jc w:val="left"/>
        <w:outlineLvl w:val="0"/>
        <w:rPr>
          <w:szCs w:val="28"/>
          <w:lang w:val="ru-RU"/>
        </w:rPr>
      </w:pPr>
    </w:p>
    <w:p w:rsidR="00756AE0" w:rsidRPr="002A4234" w:rsidRDefault="009B13B9" w:rsidP="00D75305">
      <w:pPr>
        <w:pStyle w:val="ac"/>
        <w:spacing w:before="240"/>
        <w:jc w:val="left"/>
        <w:outlineLvl w:val="0"/>
        <w:rPr>
          <w:szCs w:val="28"/>
          <w:lang w:val="ru-RU"/>
        </w:rPr>
      </w:pPr>
      <w:r>
        <w:rPr>
          <w:szCs w:val="28"/>
          <w:lang w:val="ru-RU"/>
        </w:rPr>
        <w:t>05.06</w:t>
      </w:r>
      <w:r w:rsidR="00D64BA0">
        <w:rPr>
          <w:szCs w:val="28"/>
          <w:lang w:val="ru-RU"/>
        </w:rPr>
        <w:t>.</w:t>
      </w:r>
      <w:r w:rsidR="00D75305">
        <w:rPr>
          <w:szCs w:val="28"/>
          <w:lang w:val="ru-RU"/>
        </w:rPr>
        <w:t>2024</w:t>
      </w:r>
      <w:r w:rsidR="00756AE0" w:rsidRPr="002A4234">
        <w:rPr>
          <w:szCs w:val="28"/>
          <w:lang w:val="ru-RU"/>
        </w:rPr>
        <w:tab/>
      </w:r>
      <w:r w:rsidR="00756AE0" w:rsidRPr="002A4234">
        <w:rPr>
          <w:szCs w:val="28"/>
          <w:lang w:val="ru-RU"/>
        </w:rPr>
        <w:tab/>
      </w:r>
      <w:r w:rsidR="00756AE0" w:rsidRPr="002A4234">
        <w:rPr>
          <w:szCs w:val="28"/>
          <w:lang w:val="ru-RU"/>
        </w:rPr>
        <w:tab/>
      </w:r>
      <w:r w:rsidR="00756AE0" w:rsidRPr="002A4234">
        <w:rPr>
          <w:szCs w:val="28"/>
          <w:lang w:val="ru-RU"/>
        </w:rPr>
        <w:tab/>
      </w:r>
      <w:r w:rsidR="00756AE0" w:rsidRPr="002A4234">
        <w:rPr>
          <w:szCs w:val="28"/>
          <w:lang w:val="ru-RU"/>
        </w:rPr>
        <w:tab/>
      </w:r>
      <w:r w:rsidR="00756AE0" w:rsidRPr="002A4234">
        <w:rPr>
          <w:szCs w:val="28"/>
          <w:lang w:val="ru-RU"/>
        </w:rPr>
        <w:tab/>
      </w:r>
      <w:r w:rsidR="00756AE0" w:rsidRPr="002A4234">
        <w:rPr>
          <w:szCs w:val="28"/>
          <w:lang w:val="ru-RU"/>
        </w:rPr>
        <w:tab/>
      </w:r>
      <w:r w:rsidR="00023844" w:rsidRPr="002A4234">
        <w:rPr>
          <w:szCs w:val="28"/>
          <w:lang w:val="ru-RU"/>
        </w:rPr>
        <w:tab/>
      </w:r>
      <w:r w:rsidR="00023844" w:rsidRPr="002A4234">
        <w:rPr>
          <w:szCs w:val="28"/>
          <w:lang w:val="ru-RU"/>
        </w:rPr>
        <w:tab/>
      </w:r>
      <w:r w:rsidR="00D75305">
        <w:rPr>
          <w:szCs w:val="28"/>
          <w:lang w:val="ru-RU"/>
        </w:rPr>
        <w:t xml:space="preserve">               </w:t>
      </w:r>
      <w:r w:rsidR="00964234" w:rsidRPr="002A4234">
        <w:rPr>
          <w:szCs w:val="28"/>
          <w:lang w:val="ru-RU"/>
        </w:rPr>
        <w:t xml:space="preserve">  </w:t>
      </w:r>
      <w:r w:rsidR="00756AE0" w:rsidRPr="002A4234">
        <w:rPr>
          <w:szCs w:val="28"/>
          <w:lang w:val="ru-RU"/>
        </w:rPr>
        <w:t xml:space="preserve">№ </w:t>
      </w:r>
      <w:r>
        <w:rPr>
          <w:szCs w:val="28"/>
          <w:lang w:val="ru-RU"/>
        </w:rPr>
        <w:t>20</w:t>
      </w:r>
    </w:p>
    <w:p w:rsidR="00756AE0" w:rsidRPr="002A4234" w:rsidRDefault="009B13B9" w:rsidP="00D75305">
      <w:pPr>
        <w:pStyle w:val="ac"/>
        <w:spacing w:before="240"/>
        <w:outlineLvl w:val="0"/>
        <w:rPr>
          <w:szCs w:val="28"/>
          <w:lang w:val="ru-RU"/>
        </w:rPr>
      </w:pPr>
      <w:r>
        <w:rPr>
          <w:szCs w:val="28"/>
          <w:lang w:val="ru-RU"/>
        </w:rPr>
        <w:t>с. Тат-Верх-Гоньба</w:t>
      </w:r>
    </w:p>
    <w:p w:rsidR="00935E57" w:rsidRPr="002A4234" w:rsidRDefault="00935E57" w:rsidP="00D75305">
      <w:pPr>
        <w:spacing w:after="0" w:line="240" w:lineRule="auto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D75305" w:rsidP="00D753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создании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маневренного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жилого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фонда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и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утверждении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положения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маневренном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жилом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фонде</w:t>
      </w:r>
      <w:r w:rsidR="000D7DC7">
        <w:rPr>
          <w:rFonts w:ascii="Times New Roman" w:hAnsi="Times New Roman"/>
          <w:b/>
          <w:sz w:val="28"/>
          <w:szCs w:val="28"/>
        </w:rPr>
        <w:t xml:space="preserve"> </w:t>
      </w:r>
      <w:r w:rsidR="009B13B9">
        <w:rPr>
          <w:rFonts w:ascii="Times New Roman" w:hAnsi="Times New Roman"/>
          <w:b/>
          <w:sz w:val="28"/>
          <w:szCs w:val="28"/>
        </w:rPr>
        <w:t>Тат-Верх-Гоньбинского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5E57" w:rsidRPr="002A4234">
        <w:rPr>
          <w:rFonts w:ascii="Times New Roman" w:hAnsi="Times New Roman"/>
          <w:b/>
          <w:sz w:val="28"/>
          <w:szCs w:val="28"/>
        </w:rPr>
        <w:t>сельского поселени</w:t>
      </w:r>
      <w:r w:rsidR="006A6E25">
        <w:rPr>
          <w:rFonts w:ascii="Times New Roman" w:hAnsi="Times New Roman"/>
          <w:b/>
          <w:sz w:val="28"/>
          <w:szCs w:val="28"/>
        </w:rPr>
        <w:t>я Малмыж</w:t>
      </w:r>
      <w:r w:rsidR="00935E57" w:rsidRPr="002A4234">
        <w:rPr>
          <w:rFonts w:ascii="Times New Roman" w:hAnsi="Times New Roman"/>
          <w:b/>
          <w:sz w:val="28"/>
          <w:szCs w:val="28"/>
        </w:rPr>
        <w:t>ского района</w:t>
      </w:r>
    </w:p>
    <w:p w:rsidR="00935E57" w:rsidRPr="002A4234" w:rsidRDefault="00935E57" w:rsidP="006A6E25">
      <w:pPr>
        <w:spacing w:after="0" w:line="240" w:lineRule="auto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935E57" w:rsidP="006A6E25">
      <w:pPr>
        <w:spacing w:after="15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В соответствии федеральным законом от 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 октября 2003 года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№ 131-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ФЗ 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«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»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, постановлением Правительства Российской Федерации от 26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января 2006 года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№ 42 «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»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, постановлением Правительства Российской Федерации от 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21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января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2006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года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№25 «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Об утверждении Правил пользования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жилыми помещениями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»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, Уставом  муниципального образования</w:t>
      </w:r>
      <w:r w:rsidR="00D75305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Тат-Верх-Гоньбинское</w:t>
      </w:r>
      <w:r w:rsidR="00D75305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6A6E25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сельское поселение </w:t>
      </w:r>
      <w:r w:rsidR="00D75305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Малмыжского района Кировской области</w:t>
      </w:r>
      <w:r w:rsidR="000D7DC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, администрация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Тат-Верх-Гоньбинского</w:t>
      </w:r>
      <w:r w:rsidR="000D7DC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D75305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6A6E25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сельского поселения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6A6E25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ПОСТАНОВЛЯЕТ</w:t>
      </w: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:</w:t>
      </w:r>
    </w:p>
    <w:p w:rsidR="00935E57" w:rsidRPr="002A4234" w:rsidRDefault="004030D5" w:rsidP="00DA1BAC">
      <w:pPr>
        <w:spacing w:after="0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ab/>
        <w:t>1.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Утвердить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Положение </w:t>
      </w:r>
      <w:r w:rsidR="00D75305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маневренном 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жилищном </w:t>
      </w:r>
      <w:r w:rsidR="000D7DC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фонде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Тат-Верх-Гоньбинского</w:t>
      </w:r>
      <w:r w:rsidR="000D7DC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D75305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 Малмыжского района Кировской области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согласно приложени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ю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№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</w:t>
      </w:r>
    </w:p>
    <w:p w:rsidR="00935E57" w:rsidRPr="002A4234" w:rsidRDefault="00935E57" w:rsidP="00DA1BA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  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ab/>
        <w:t xml:space="preserve">2. </w:t>
      </w:r>
      <w:r w:rsidR="00D75305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D75305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Созд</w:t>
      </w:r>
      <w:r w:rsidR="004030D5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ать маневренный жилищный фонд, </w:t>
      </w:r>
      <w:r w:rsidR="00D75305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согласно приложению</w:t>
      </w:r>
      <w:r w:rsidR="00D75305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№2</w:t>
      </w:r>
      <w:r w:rsidR="00D75305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.</w:t>
      </w:r>
      <w:bookmarkStart w:id="0" w:name="sub_104"/>
    </w:p>
    <w:p w:rsidR="00935E57" w:rsidRPr="002A4234" w:rsidRDefault="00935E57" w:rsidP="00DA1BAC">
      <w:pPr>
        <w:spacing w:after="0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3. </w:t>
      </w:r>
      <w:r w:rsidR="00D75305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D75305" w:rsidRPr="002A4234">
        <w:rPr>
          <w:rFonts w:ascii="Times New Roman" w:eastAsia="Times New Roman" w:hAnsi="Times New Roman"/>
          <w:sz w:val="28"/>
          <w:szCs w:val="28"/>
          <w:lang w:eastAsia="ru-RU"/>
        </w:rPr>
        <w:t>Утвердить </w:t>
      </w:r>
      <w:r w:rsidR="00D75305" w:rsidRPr="002A42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типовой договор найма жилого помещения маневренного фонда, согласно приложению №</w:t>
      </w:r>
      <w:r w:rsidR="00D7530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D75305" w:rsidRPr="002A42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E57" w:rsidRPr="00D75305" w:rsidRDefault="00935E57" w:rsidP="00DA1BAC">
      <w:pPr>
        <w:tabs>
          <w:tab w:val="left" w:pos="-108"/>
        </w:tabs>
        <w:spacing w:after="0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2A4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30D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D75305" w:rsidRPr="00D75305"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органов местного</w:t>
      </w:r>
      <w:r w:rsidR="000D7DC7">
        <w:rPr>
          <w:rFonts w:ascii="Times New Roman" w:hAnsi="Times New Roman"/>
          <w:sz w:val="28"/>
          <w:szCs w:val="28"/>
        </w:rPr>
        <w:t xml:space="preserve"> самоуправления </w:t>
      </w:r>
      <w:r w:rsidR="009B13B9">
        <w:rPr>
          <w:rFonts w:ascii="Times New Roman" w:hAnsi="Times New Roman"/>
          <w:sz w:val="28"/>
          <w:szCs w:val="28"/>
        </w:rPr>
        <w:t>Тат-Верх-Гоньбинского</w:t>
      </w:r>
      <w:r w:rsidR="000D7DC7">
        <w:rPr>
          <w:rFonts w:ascii="Times New Roman" w:hAnsi="Times New Roman"/>
          <w:sz w:val="28"/>
          <w:szCs w:val="28"/>
        </w:rPr>
        <w:t xml:space="preserve"> </w:t>
      </w:r>
      <w:r w:rsidR="00D75305" w:rsidRPr="00D75305">
        <w:rPr>
          <w:rFonts w:ascii="Times New Roman" w:hAnsi="Times New Roman"/>
          <w:sz w:val="28"/>
          <w:szCs w:val="28"/>
        </w:rPr>
        <w:t xml:space="preserve"> сельского поселения Малмыжского района Кировской области и на оф</w:t>
      </w:r>
      <w:r w:rsidR="000D7DC7">
        <w:rPr>
          <w:rFonts w:ascii="Times New Roman" w:hAnsi="Times New Roman"/>
          <w:sz w:val="28"/>
          <w:szCs w:val="28"/>
        </w:rPr>
        <w:t xml:space="preserve">ициальном сайте </w:t>
      </w:r>
      <w:r w:rsidR="009B13B9">
        <w:rPr>
          <w:rFonts w:ascii="Times New Roman" w:hAnsi="Times New Roman"/>
          <w:sz w:val="28"/>
          <w:szCs w:val="28"/>
        </w:rPr>
        <w:t>Тат-Верх-Гоньбинского</w:t>
      </w:r>
      <w:r w:rsidR="000D7DC7">
        <w:rPr>
          <w:rFonts w:ascii="Times New Roman" w:hAnsi="Times New Roman"/>
          <w:sz w:val="28"/>
          <w:szCs w:val="28"/>
        </w:rPr>
        <w:t xml:space="preserve"> </w:t>
      </w:r>
      <w:r w:rsidR="00D75305" w:rsidRPr="00D75305">
        <w:rPr>
          <w:rFonts w:ascii="Times New Roman" w:hAnsi="Times New Roman"/>
          <w:sz w:val="28"/>
          <w:szCs w:val="28"/>
        </w:rPr>
        <w:t xml:space="preserve">  сельского поселения Малмыжского района Кировской области  в  информационно - телекоммуникационной   сети «Интернет».</w:t>
      </w:r>
      <w:r w:rsidRPr="00D75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5E57" w:rsidRPr="002A4234" w:rsidRDefault="00935E57" w:rsidP="00DA1BA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A423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 </w:t>
      </w:r>
      <w:proofErr w:type="gramStart"/>
      <w:r w:rsidRPr="002A4234"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 w:rsidRPr="002A4234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исполнением  настоящего постановления  оставляю за собой. </w:t>
      </w:r>
    </w:p>
    <w:p w:rsidR="00935E57" w:rsidRPr="002A4234" w:rsidRDefault="00935E57" w:rsidP="00935E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E25" w:rsidRDefault="006A6E25" w:rsidP="006A6E25">
      <w:pPr>
        <w:tabs>
          <w:tab w:val="num" w:pos="0"/>
          <w:tab w:val="left" w:pos="851"/>
        </w:tabs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</w:t>
      </w:r>
    </w:p>
    <w:p w:rsidR="009B13B9" w:rsidRDefault="009B13B9" w:rsidP="00862913">
      <w:pPr>
        <w:tabs>
          <w:tab w:val="num" w:pos="0"/>
          <w:tab w:val="left" w:pos="851"/>
        </w:tabs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Тат-Верх-Гоньбинского</w:t>
      </w:r>
      <w:r w:rsidR="000D7DC7">
        <w:rPr>
          <w:rFonts w:ascii="Times New Roman" w:hAnsi="Times New Roman"/>
          <w:sz w:val="28"/>
          <w:szCs w:val="28"/>
        </w:rPr>
        <w:t xml:space="preserve"> </w:t>
      </w:r>
      <w:r w:rsidR="004D4E2D">
        <w:rPr>
          <w:rFonts w:ascii="Times New Roman" w:hAnsi="Times New Roman"/>
          <w:sz w:val="28"/>
          <w:szCs w:val="28"/>
        </w:rPr>
        <w:t xml:space="preserve"> </w:t>
      </w:r>
    </w:p>
    <w:p w:rsidR="00862913" w:rsidRDefault="004D4E2D" w:rsidP="00862913">
      <w:pPr>
        <w:tabs>
          <w:tab w:val="num" w:pos="0"/>
          <w:tab w:val="left" w:pos="851"/>
        </w:tabs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B13B9">
        <w:rPr>
          <w:rFonts w:ascii="Times New Roman" w:hAnsi="Times New Roman"/>
          <w:sz w:val="28"/>
          <w:szCs w:val="28"/>
        </w:rPr>
        <w:t xml:space="preserve">                                                            А.И. Шакиров</w:t>
      </w:r>
    </w:p>
    <w:p w:rsidR="00DA1BAC" w:rsidRPr="008F17A1" w:rsidRDefault="00862913" w:rsidP="00862913">
      <w:pPr>
        <w:tabs>
          <w:tab w:val="num" w:pos="0"/>
          <w:tab w:val="left" w:pos="851"/>
        </w:tabs>
        <w:spacing w:after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</w:t>
      </w:r>
      <w:r w:rsidR="00DA1BAC" w:rsidRPr="008F17A1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Приложение №1</w:t>
      </w:r>
    </w:p>
    <w:p w:rsidR="00FC7F1F" w:rsidRPr="002A4234" w:rsidRDefault="00FC7F1F" w:rsidP="00D5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C27" w:rsidRDefault="00862913" w:rsidP="00D5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DA1BAC" w:rsidRPr="002A4234">
        <w:rPr>
          <w:rFonts w:ascii="Times New Roman" w:eastAsia="Times New Roman" w:hAnsi="Times New Roman"/>
          <w:sz w:val="28"/>
          <w:szCs w:val="28"/>
          <w:lang w:eastAsia="ru-RU"/>
        </w:rPr>
        <w:t>УТВЕРЖДЕНО:</w:t>
      </w:r>
    </w:p>
    <w:p w:rsidR="00862913" w:rsidRDefault="00862913" w:rsidP="00862913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постановление   </w:t>
      </w:r>
    </w:p>
    <w:p w:rsidR="00862913" w:rsidRDefault="00862913" w:rsidP="00862913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администрации</w:t>
      </w:r>
    </w:p>
    <w:p w:rsidR="00862913" w:rsidRDefault="000D7DC7" w:rsidP="00862913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B13B9">
        <w:rPr>
          <w:rFonts w:ascii="Times New Roman" w:eastAsia="Times New Roman" w:hAnsi="Times New Roman"/>
          <w:sz w:val="28"/>
          <w:szCs w:val="28"/>
          <w:lang w:eastAsia="ru-RU"/>
        </w:rPr>
        <w:t>Тат-Верх-Гоньбинского</w:t>
      </w:r>
    </w:p>
    <w:p w:rsidR="00862913" w:rsidRDefault="00862913" w:rsidP="00862913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сельского поселения </w:t>
      </w:r>
    </w:p>
    <w:p w:rsidR="00862913" w:rsidRPr="002A4234" w:rsidRDefault="009B13B9" w:rsidP="00862913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05.06</w:t>
      </w:r>
      <w:r w:rsidR="000D7DC7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024 №20</w:t>
      </w:r>
    </w:p>
    <w:p w:rsidR="00935E57" w:rsidRPr="002A4234" w:rsidRDefault="00862913" w:rsidP="00862913">
      <w:pPr>
        <w:spacing w:after="0" w:line="240" w:lineRule="auto"/>
        <w:ind w:left="2124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</w:p>
    <w:p w:rsidR="00935E57" w:rsidRPr="002A4234" w:rsidRDefault="00935E57" w:rsidP="00D55C27">
      <w:pPr>
        <w:spacing w:after="0" w:line="240" w:lineRule="auto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935E57" w:rsidRPr="002A4234" w:rsidRDefault="00935E57" w:rsidP="00935E57">
      <w:pPr>
        <w:spacing w:after="15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935E57" w:rsidRPr="002A4234" w:rsidRDefault="00BF57F4" w:rsidP="00935E57">
      <w:pPr>
        <w:spacing w:after="15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о</w:t>
      </w:r>
      <w:r w:rsidR="00935E57" w:rsidRPr="002A4234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маневренном жилищном фонде </w:t>
      </w:r>
      <w:r w:rsidR="009B13B9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Тат-Верх-Гоньбинского</w:t>
      </w:r>
      <w:r w:rsidR="000D7DC7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862913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EA4" w:rsidRPr="002A4234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r w:rsidR="005B3EA4" w:rsidRPr="00862913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поселения</w:t>
      </w:r>
      <w:r w:rsidR="00862913" w:rsidRPr="00862913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Малмыжского района Кировской области</w:t>
      </w:r>
    </w:p>
    <w:p w:rsidR="00935E57" w:rsidRPr="002A4234" w:rsidRDefault="00935E57" w:rsidP="00935E57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 Уставом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Тат-Верх-Гоньбинского</w:t>
      </w:r>
      <w:r w:rsidR="000D7DC7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EA4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Тат-Верх-Гоньбинского</w:t>
      </w:r>
      <w:r w:rsidR="000D7DC7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EA4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(далее - маневренный фонд).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1.3. </w:t>
      </w:r>
      <w:r w:rsidR="004030D5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935E57" w:rsidRPr="002A4234" w:rsidRDefault="000B3B98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1.3.1.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935E57" w:rsidRPr="002A4234" w:rsidRDefault="000B3B98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.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3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.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2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.</w:t>
      </w:r>
      <w:r w:rsidR="00862913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граждан, </w:t>
      </w:r>
      <w:r w:rsidR="005B3EA4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935E57" w:rsidRPr="002A4234" w:rsidRDefault="000B3B98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1.3.3.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935E57" w:rsidRPr="002A4234" w:rsidRDefault="000B3B98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1.3.4.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иных граждан в случаях, предусмотренных законодательством.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bookmarkStart w:id="1" w:name="sub_9502"/>
      <w:bookmarkEnd w:id="0"/>
      <w:bookmarkEnd w:id="1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1.4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.</w:t>
      </w:r>
      <w:r w:rsidR="005B3EA4"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Маневренный фонд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  <w:proofErr w:type="gramEnd"/>
    </w:p>
    <w:p w:rsidR="00935E57" w:rsidRPr="002A4234" w:rsidRDefault="004030D5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1.5. 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Маневренный фонд формируется из находящихся в муниципальной собственности свободных жилых помещений по представлению администрации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Тат-Верх-Гоньбинского</w:t>
      </w:r>
      <w:r w:rsidR="005B3EA4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1.7. </w:t>
      </w:r>
      <w:r w:rsidR="004030D5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№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42.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1.9. Учет жилых помещений маневренного фонда осуществляется </w:t>
      </w:r>
      <w:r w:rsidR="00862913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</w:t>
      </w:r>
      <w:r w:rsidR="0065647F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дминистрацией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Тат-Верх-Гоньбинского</w:t>
      </w:r>
      <w:r w:rsidR="000D7DC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5B3EA4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1.10. Управление помещениями, относящимися к маневренному фонду, осуществляется </w:t>
      </w:r>
      <w:r w:rsidR="00862913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</w:t>
      </w:r>
      <w:r w:rsidR="0065647F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дминистрацией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Тат-Верх-Гоньбинского</w:t>
      </w:r>
      <w:r w:rsidR="005B3EA4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DA1BAC" w:rsidRPr="002A4234" w:rsidRDefault="00DA1BAC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935E57" w:rsidP="005B3EA4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2. Основания, условия и срок предоставления</w:t>
      </w:r>
    </w:p>
    <w:p w:rsidR="00935E57" w:rsidRPr="002A4234" w:rsidRDefault="00935E57" w:rsidP="005B3EA4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жилого помещения маневренного фонда</w:t>
      </w:r>
    </w:p>
    <w:p w:rsidR="005B3EA4" w:rsidRPr="002A4234" w:rsidRDefault="005B3EA4" w:rsidP="005B3EA4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2.2.3.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 завершения расчета с гражданами, единственное жилое помещение</w:t>
      </w:r>
      <w:r w:rsidR="000B3B98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,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которых стало непригодным для проживания в результате чрезвычайных обстоятельств, в порядке, предусмотренном Жилищным кодексом </w:t>
      </w:r>
      <w:r w:rsidR="000B3B98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Российской Федерации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, другими федеральными законами, либо до предоставления им жилых помещений муниципального жилищного фонда</w:t>
      </w:r>
      <w:r w:rsidR="0065647F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 случаях и порядке, которые предусмотрены  Жилищным кодексом Российской Федерации (при заключении такого договора с гражданами, указанными в подпункте 1.3.3 пункта 1.3 раздела 1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настоящего Положения).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2.2.4.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Установленный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2.3.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DA1BAC" w:rsidRPr="002A4234" w:rsidRDefault="00DA1BAC" w:rsidP="00862913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935E57" w:rsidP="000B3B98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3. Порядок предоставления жилых помещений по договору</w:t>
      </w:r>
    </w:p>
    <w:p w:rsidR="00935E57" w:rsidRPr="002A4234" w:rsidRDefault="00935E57" w:rsidP="000B3B98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найма жилого помещения маневренного фонда</w:t>
      </w:r>
    </w:p>
    <w:p w:rsidR="000B3B98" w:rsidRPr="002A4234" w:rsidRDefault="000B3B98" w:rsidP="000B3B98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1) личное заявление, подписанное всеми совершеннолетними членами семьи;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4) выписку из домовой книги;</w:t>
      </w:r>
    </w:p>
    <w:p w:rsidR="00935E57" w:rsidRPr="002A4234" w:rsidRDefault="00862913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5)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документы, подтверждающие право пользования жилым помещением, занимаемым заявителем и членами его семьи;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9) иные документы, необходимые для принятия решения.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935E57" w:rsidRPr="002A4234" w:rsidRDefault="00935E57" w:rsidP="00DA1BAC">
      <w:pPr>
        <w:spacing w:after="15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1) не представлены документы, предусмотренные настоящим Положением;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</w:t>
      </w:r>
      <w:r w:rsidR="0065647F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соответствии с п. 3.1 настоящего Положения;</w:t>
      </w:r>
    </w:p>
    <w:p w:rsidR="00935E57" w:rsidRPr="002A4234" w:rsidRDefault="00DA1BAC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) отсутствуют свободные жилые помещения маневренного фонда.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3.5. Предоставление гражданам жилых помещений маневренного фонда осуществляется на основании решения Жилищной комиссии и постановления </w:t>
      </w:r>
      <w:r w:rsidR="0065647F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Администрации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Тат-Верх-Гоньбинского</w:t>
      </w:r>
      <w:r w:rsidR="000D7DC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5B3EA4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.</w:t>
      </w:r>
    </w:p>
    <w:p w:rsidR="0065647F" w:rsidRPr="002A4234" w:rsidRDefault="00935E57" w:rsidP="00862913">
      <w:pPr>
        <w:spacing w:after="15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3.6. На основании постановления</w:t>
      </w:r>
      <w:r w:rsidR="006734C0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65647F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Администрации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Тат-Верх-Гоньбинского</w:t>
      </w:r>
      <w:r w:rsidR="000D7DC7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5B3EA4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935E57" w:rsidRPr="002A4234" w:rsidRDefault="00935E57" w:rsidP="0065647F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lastRenderedPageBreak/>
        <w:t>4. Пользование жилым помещением по договору</w:t>
      </w:r>
    </w:p>
    <w:p w:rsidR="00935E57" w:rsidRPr="002A4234" w:rsidRDefault="00935E57" w:rsidP="0065647F">
      <w:pPr>
        <w:spacing w:after="0"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найма маневренного фонда</w:t>
      </w:r>
    </w:p>
    <w:p w:rsidR="0065647F" w:rsidRPr="002A4234" w:rsidRDefault="0065647F" w:rsidP="0065647F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4.1.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  <w:proofErr w:type="gramEnd"/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935E57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8F17A1" w:rsidRPr="002A4234" w:rsidRDefault="008F17A1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935E57" w:rsidP="00935E57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5. Оплата за пользование жилым помещением маневренного фонда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</w:t>
      </w:r>
      <w:r w:rsidR="0074654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Малмыж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ского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муниципального района </w:t>
      </w:r>
      <w:r w:rsidR="0074654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Киров</w:t>
      </w:r>
      <w:r w:rsidR="00DA1BAC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ской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области.</w:t>
      </w:r>
    </w:p>
    <w:p w:rsidR="00DA1BAC" w:rsidRPr="002A4234" w:rsidRDefault="00DA1BAC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935E57" w:rsidP="00935E57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lastRenderedPageBreak/>
        <w:t>6</w:t>
      </w: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6.1. Договор найма жилого помещения маневренного фонда</w:t>
      </w:r>
      <w:r w:rsidR="0065647F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,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может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быть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расторгнут в любое время по соглашению сторон.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935E57" w:rsidRPr="002A4234" w:rsidRDefault="00935E57" w:rsidP="00DA1BA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6.3. Договор найма жилого помещения маневренного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фонда</w:t>
      </w:r>
      <w:proofErr w:type="gramEnd"/>
      <w:r w:rsidR="0065647F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может быть расторгнут в судебном порядке по требованию </w:t>
      </w:r>
      <w:proofErr w:type="spell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наймодателя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935E57" w:rsidRPr="002A4234" w:rsidRDefault="00935E57" w:rsidP="003B51AB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935E57" w:rsidRPr="002A4234" w:rsidRDefault="00935E57" w:rsidP="003B51AB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935E57" w:rsidRPr="002A4234" w:rsidRDefault="00935E57" w:rsidP="003B51AB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 даты наступления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935E57" w:rsidRDefault="00935E57" w:rsidP="003B51AB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8F17A1" w:rsidRPr="002A4234" w:rsidRDefault="008F17A1" w:rsidP="003B51AB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935E57" w:rsidP="0065647F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 xml:space="preserve">7. </w:t>
      </w:r>
      <w:proofErr w:type="gramStart"/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Контроль</w:t>
      </w:r>
      <w:r w:rsidR="003B51AB"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,</w:t>
      </w: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 xml:space="preserve"> за</w:t>
      </w:r>
      <w:proofErr w:type="gramEnd"/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 xml:space="preserve"> использованием жилых помещений,</w:t>
      </w:r>
    </w:p>
    <w:p w:rsidR="00935E57" w:rsidRPr="002A4234" w:rsidRDefault="00935E57" w:rsidP="0065647F">
      <w:pPr>
        <w:spacing w:after="0"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входящих в состав маневренного жилищного фонда</w:t>
      </w:r>
    </w:p>
    <w:p w:rsidR="00935E57" w:rsidRPr="002A4234" w:rsidRDefault="00935E57" w:rsidP="008F17A1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7.1. Контроль за соблюдением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условий  договора найма жилого помещения маневренного фонда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осуществляется </w:t>
      </w:r>
      <w:r w:rsidR="0065647F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Администрацией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Тат-Верх-Гоньбинского</w:t>
      </w:r>
      <w:r w:rsidR="005B3EA4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.</w:t>
      </w:r>
    </w:p>
    <w:p w:rsidR="00935E57" w:rsidRPr="002A4234" w:rsidRDefault="00935E57" w:rsidP="00935E57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935E57" w:rsidP="00935E57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935E57" w:rsidP="00935E57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6734C0" w:rsidRPr="002A4234" w:rsidRDefault="006734C0" w:rsidP="00935E57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FC7F1F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ab/>
      </w:r>
    </w:p>
    <w:p w:rsidR="003B51AB" w:rsidRPr="002A4234" w:rsidRDefault="003B51AB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3B51AB" w:rsidRPr="002A4234" w:rsidRDefault="003B51AB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3B51AB" w:rsidRPr="002A4234" w:rsidRDefault="003B51AB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3B51AB" w:rsidRPr="002A4234" w:rsidRDefault="003B51AB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3B51AB" w:rsidRPr="002A4234" w:rsidRDefault="003B51AB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3B51AB" w:rsidRPr="002A4234" w:rsidRDefault="003B51AB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3B51AB" w:rsidRPr="002A4234" w:rsidRDefault="003B51AB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3B51AB" w:rsidRPr="002A4234" w:rsidRDefault="003B51AB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3B51AB" w:rsidRPr="002A4234" w:rsidRDefault="003B51AB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3B51AB" w:rsidRPr="002A4234" w:rsidRDefault="003B51AB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3B51AB" w:rsidRPr="002A4234" w:rsidRDefault="003B51AB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3B51AB" w:rsidRPr="002A4234" w:rsidRDefault="003B51AB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3B51AB" w:rsidRDefault="003B51AB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F17A1" w:rsidRDefault="008F17A1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F17A1" w:rsidRDefault="008F17A1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F17A1" w:rsidRDefault="008F17A1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F17A1" w:rsidRDefault="008F17A1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F17A1" w:rsidRDefault="008F17A1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F17A1" w:rsidRDefault="008F17A1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DD457A" w:rsidRDefault="00DD457A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sectPr w:rsidR="00DD457A" w:rsidSect="009B13B9">
          <w:headerReference w:type="default" r:id="rId8"/>
          <w:headerReference w:type="first" r:id="rId9"/>
          <w:pgSz w:w="11906" w:h="16838"/>
          <w:pgMar w:top="1134" w:right="850" w:bottom="567" w:left="1701" w:header="397" w:footer="0" w:gutter="0"/>
          <w:cols w:space="720"/>
          <w:noEndnote/>
          <w:titlePg/>
          <w:docGrid w:linePitch="299"/>
        </w:sectPr>
      </w:pPr>
    </w:p>
    <w:p w:rsidR="008F17A1" w:rsidRDefault="008F17A1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F17A1" w:rsidRPr="008F17A1" w:rsidRDefault="008F17A1" w:rsidP="008F17A1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</w:t>
      </w:r>
      <w:r w:rsidR="00DD457A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</w:t>
      </w:r>
      <w:r w:rsidRPr="008F17A1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Приложение №2</w:t>
      </w:r>
    </w:p>
    <w:p w:rsidR="008F17A1" w:rsidRDefault="008F17A1" w:rsidP="008F17A1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r w:rsidR="00DD457A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к постановлению </w:t>
      </w:r>
    </w:p>
    <w:p w:rsidR="008F17A1" w:rsidRPr="002A4234" w:rsidRDefault="008F17A1" w:rsidP="008F17A1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 w:rsidR="00DD457A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8F17A1" w:rsidRDefault="008F17A1" w:rsidP="008F17A1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</w:t>
      </w:r>
      <w:r w:rsidR="00DD457A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Тат-Верх-Гоньбинского</w:t>
      </w:r>
    </w:p>
    <w:p w:rsidR="008F17A1" w:rsidRPr="002A4234" w:rsidRDefault="008F17A1" w:rsidP="008F17A1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</w:t>
      </w:r>
      <w:r w:rsidR="00DD457A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8F17A1" w:rsidRPr="002A4234" w:rsidRDefault="00751B42" w:rsidP="00751B42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от 05.06</w:t>
      </w:r>
      <w:r w:rsidR="00D64BA0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.</w:t>
      </w:r>
      <w:r w:rsidR="008F17A1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202</w:t>
      </w:r>
      <w:r w:rsidR="008F17A1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4</w:t>
      </w:r>
      <w:r w:rsidR="009B13B9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№ 20</w:t>
      </w:r>
    </w:p>
    <w:p w:rsidR="008F17A1" w:rsidRPr="002A4234" w:rsidRDefault="008F17A1" w:rsidP="008F17A1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8F17A1" w:rsidRPr="002A4234" w:rsidRDefault="008F17A1" w:rsidP="008F17A1">
      <w:pPr>
        <w:spacing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ПЕРЕЧЕНЬ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br/>
      </w: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МАНЕВРЕННОГО ЖИЛИЩНОГО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97"/>
        <w:gridCol w:w="2248"/>
        <w:gridCol w:w="2552"/>
        <w:gridCol w:w="2551"/>
        <w:gridCol w:w="3686"/>
      </w:tblGrid>
      <w:tr w:rsidR="004030D5" w:rsidRPr="002A4234" w:rsidTr="004030D5">
        <w:trPr>
          <w:trHeight w:val="1238"/>
        </w:trPr>
        <w:tc>
          <w:tcPr>
            <w:tcW w:w="675" w:type="dxa"/>
            <w:shd w:val="clear" w:color="auto" w:fill="auto"/>
            <w:vAlign w:val="center"/>
          </w:tcPr>
          <w:p w:rsidR="004030D5" w:rsidRPr="002A4234" w:rsidRDefault="004030D5" w:rsidP="00C95CE2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A4234"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2A4234"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A4234"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A4234"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997" w:type="dxa"/>
            <w:shd w:val="clear" w:color="auto" w:fill="auto"/>
            <w:vAlign w:val="center"/>
          </w:tcPr>
          <w:p w:rsidR="004030D5" w:rsidRPr="002A4234" w:rsidRDefault="004030D5" w:rsidP="00C95CE2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2A4234"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248" w:type="dxa"/>
          </w:tcPr>
          <w:p w:rsidR="004030D5" w:rsidRDefault="004030D5" w:rsidP="00DD457A">
            <w:pPr>
              <w:spacing w:after="0" w:line="238" w:lineRule="atLeast"/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</w:pPr>
          </w:p>
          <w:p w:rsidR="004030D5" w:rsidRPr="002A4234" w:rsidRDefault="004030D5" w:rsidP="00DD457A">
            <w:pPr>
              <w:spacing w:after="0" w:line="238" w:lineRule="atLeast"/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552" w:type="dxa"/>
            <w:vAlign w:val="center"/>
          </w:tcPr>
          <w:p w:rsidR="004030D5" w:rsidRDefault="004030D5" w:rsidP="00DD457A">
            <w:pPr>
              <w:spacing w:after="0" w:line="238" w:lineRule="atLeast"/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</w:pPr>
            <w:r w:rsidRPr="002A4234"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  <w:t xml:space="preserve"> </w:t>
            </w:r>
          </w:p>
          <w:p w:rsidR="004030D5" w:rsidRDefault="004030D5" w:rsidP="00DD457A">
            <w:pPr>
              <w:spacing w:after="0" w:line="238" w:lineRule="atLeast"/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</w:pPr>
            <w:r w:rsidRPr="002A4234"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  <w:t>,</w:t>
            </w:r>
            <w:r w:rsidRPr="002A4234"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  <w:t>.</w:t>
            </w:r>
            <w:r w:rsidRPr="002A4234"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  <w:t>м</w:t>
            </w:r>
            <w:proofErr w:type="gramEnd"/>
          </w:p>
          <w:p w:rsidR="004030D5" w:rsidRDefault="004030D5" w:rsidP="00DD457A">
            <w:pPr>
              <w:spacing w:after="0" w:line="238" w:lineRule="atLeast"/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</w:pPr>
          </w:p>
          <w:p w:rsidR="004030D5" w:rsidRPr="002A4234" w:rsidRDefault="004030D5" w:rsidP="00DD457A">
            <w:pPr>
              <w:spacing w:after="0" w:line="238" w:lineRule="atLeast"/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4030D5" w:rsidRDefault="004030D5" w:rsidP="00DD457A">
            <w:pPr>
              <w:spacing w:line="238" w:lineRule="atLeast"/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</w:pPr>
          </w:p>
          <w:p w:rsidR="004030D5" w:rsidRPr="002A4234" w:rsidRDefault="004030D5" w:rsidP="00DD457A">
            <w:pPr>
              <w:spacing w:line="238" w:lineRule="atLeast"/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  <w:t>Год постройки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030D5" w:rsidRDefault="004030D5" w:rsidP="00C95CE2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</w:pPr>
            <w:r w:rsidRPr="002A4234"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  <w:t>Балансовая стоимость</w:t>
            </w:r>
            <w:r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  <w:t>,</w:t>
            </w:r>
          </w:p>
          <w:p w:rsidR="004030D5" w:rsidRPr="002A4234" w:rsidRDefault="004030D5" w:rsidP="00C95CE2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2A4234"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4030D5" w:rsidRPr="00DD457A" w:rsidTr="004030D5">
        <w:tc>
          <w:tcPr>
            <w:tcW w:w="675" w:type="dxa"/>
            <w:shd w:val="clear" w:color="auto" w:fill="auto"/>
            <w:vAlign w:val="center"/>
          </w:tcPr>
          <w:p w:rsidR="004030D5" w:rsidRPr="00DD457A" w:rsidRDefault="004030D5" w:rsidP="00DD457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457A"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4030D5" w:rsidRPr="00DD457A" w:rsidRDefault="004030D5" w:rsidP="00DD457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457A"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с.</w:t>
            </w:r>
            <w:r w:rsidR="006A1FB8"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B13B9"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Тат-Верх-Гоньба, ул. Мира д. 53б</w:t>
            </w:r>
          </w:p>
        </w:tc>
        <w:tc>
          <w:tcPr>
            <w:tcW w:w="2248" w:type="dxa"/>
          </w:tcPr>
          <w:p w:rsidR="004030D5" w:rsidRPr="00DD457A" w:rsidRDefault="009B13B9" w:rsidP="00DD457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43:17:530401:240</w:t>
            </w:r>
          </w:p>
        </w:tc>
        <w:tc>
          <w:tcPr>
            <w:tcW w:w="2552" w:type="dxa"/>
          </w:tcPr>
          <w:p w:rsidR="004030D5" w:rsidRPr="00DD457A" w:rsidRDefault="004030D5" w:rsidP="00DD457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030D5" w:rsidRPr="00DD457A" w:rsidRDefault="004030D5" w:rsidP="00DD457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457A">
              <w:rPr>
                <w:rFonts w:ascii="Times New Roman" w:hAnsi="Times New Roman"/>
                <w:sz w:val="28"/>
                <w:szCs w:val="28"/>
              </w:rPr>
              <w:t>19</w:t>
            </w:r>
            <w:r w:rsidR="009B13B9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030D5" w:rsidRPr="00DD457A" w:rsidRDefault="004030D5" w:rsidP="009B13B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8F17A1" w:rsidRPr="002A4234" w:rsidRDefault="008F17A1" w:rsidP="00DD457A">
      <w:pPr>
        <w:tabs>
          <w:tab w:val="left" w:pos="9135"/>
        </w:tabs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3B51AB" w:rsidRDefault="003B51AB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F17A1" w:rsidRDefault="008F17A1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F17A1" w:rsidRDefault="008F17A1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F17A1" w:rsidRDefault="008F17A1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DD457A" w:rsidRDefault="00DD457A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sectPr w:rsidR="00DD457A" w:rsidSect="00DD457A">
          <w:pgSz w:w="16838" w:h="11906" w:orient="landscape"/>
          <w:pgMar w:top="1701" w:right="1134" w:bottom="850" w:left="1134" w:header="397" w:footer="0" w:gutter="0"/>
          <w:cols w:space="720"/>
          <w:noEndnote/>
          <w:titlePg/>
          <w:docGrid w:linePitch="299"/>
        </w:sectPr>
      </w:pPr>
    </w:p>
    <w:p w:rsidR="008F17A1" w:rsidRPr="002A4234" w:rsidRDefault="008F17A1" w:rsidP="00FC7F1F">
      <w:pPr>
        <w:tabs>
          <w:tab w:val="left" w:pos="9135"/>
        </w:tabs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8F17A1" w:rsidRPr="008F17A1" w:rsidRDefault="008F17A1" w:rsidP="008F17A1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</w:t>
      </w:r>
      <w:r w:rsidRPr="008F17A1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Приложение №</w:t>
      </w:r>
      <w:r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3</w:t>
      </w:r>
    </w:p>
    <w:p w:rsidR="008F17A1" w:rsidRDefault="008F17A1" w:rsidP="008F17A1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к постановлению </w:t>
      </w:r>
    </w:p>
    <w:p w:rsidR="008F17A1" w:rsidRPr="002A4234" w:rsidRDefault="008F17A1" w:rsidP="008F17A1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8F17A1" w:rsidRDefault="008F17A1" w:rsidP="008F17A1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Тат-Верх-Гоньбинского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F17A1" w:rsidRPr="002A4234" w:rsidRDefault="008F17A1" w:rsidP="008F17A1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935E57" w:rsidRPr="002A4234" w:rsidRDefault="009B13B9" w:rsidP="008F17A1">
      <w:pPr>
        <w:spacing w:after="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от 05.06</w:t>
      </w:r>
      <w:r w:rsidR="00D64BA0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.</w:t>
      </w:r>
      <w:r w:rsidR="008F17A1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202</w:t>
      </w:r>
      <w:r w:rsidR="008F17A1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4</w:t>
      </w:r>
      <w:r w:rsidR="008F17A1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№ </w:t>
      </w: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20</w:t>
      </w:r>
    </w:p>
    <w:p w:rsidR="006734C0" w:rsidRPr="00746541" w:rsidRDefault="006734C0" w:rsidP="006734C0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49735F" w:rsidRPr="00746541" w:rsidRDefault="0049735F" w:rsidP="006734C0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49735F" w:rsidRPr="00746541" w:rsidRDefault="0049735F" w:rsidP="006734C0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935E57" w:rsidP="007F0389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ТИПОВОЙ ДОГОВОР</w:t>
      </w:r>
      <w:r w:rsidR="007F0389"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№ ______</w:t>
      </w:r>
    </w:p>
    <w:p w:rsidR="00935E57" w:rsidRPr="002A4234" w:rsidRDefault="00935E57" w:rsidP="007F0389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найма жилого помещения маневренного фонда</w:t>
      </w:r>
    </w:p>
    <w:p w:rsidR="007F0389" w:rsidRPr="002A4234" w:rsidRDefault="006A1FB8" w:rsidP="006734C0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с. </w:t>
      </w:r>
      <w:r w:rsidR="009B13B9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Тат-Верх-Гоньба</w:t>
      </w:r>
      <w:r w:rsidR="00751B42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ab/>
      </w:r>
      <w:r w:rsidR="00751B42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ab/>
      </w:r>
      <w:r w:rsidR="00751B42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ab/>
      </w:r>
      <w:r w:rsidR="00751B42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ab/>
      </w:r>
      <w:r w:rsidR="00751B42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ab/>
      </w:r>
      <w:r w:rsidR="00751B42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ab/>
        <w:t xml:space="preserve">    </w:t>
      </w:r>
      <w:r w:rsidR="007F0389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__________ 20___ г.</w:t>
      </w:r>
    </w:p>
    <w:p w:rsidR="00935E57" w:rsidRPr="002A4234" w:rsidRDefault="00935E57" w:rsidP="007F0389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______________________________________________________________________</w:t>
      </w:r>
      <w:r w:rsidR="007F0389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_____</w:t>
      </w:r>
      <w:r w:rsidR="00751B42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____________________________________________________</w:t>
      </w:r>
      <w:r w:rsidR="007F0389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_</w:t>
      </w:r>
    </w:p>
    <w:p w:rsidR="00935E57" w:rsidRPr="00B615DE" w:rsidRDefault="00935E57" w:rsidP="007F0389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proofErr w:type="gramStart"/>
      <w:r w:rsidRPr="00B615D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(наименование  собственника жилого помещения  маневренного фонда или действующего от</w:t>
      </w:r>
      <w:proofErr w:type="gramEnd"/>
    </w:p>
    <w:p w:rsidR="00935E57" w:rsidRPr="00B615DE" w:rsidRDefault="00935E57" w:rsidP="007F0389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B615D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______________________________________________________________________</w:t>
      </w:r>
      <w:r w:rsidR="007F0389" w:rsidRPr="00B615D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____</w:t>
      </w:r>
      <w:r w:rsidR="00751B42" w:rsidRPr="00B615D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____________________________________________________</w:t>
      </w:r>
      <w:r w:rsidR="00B615D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_________________________</w:t>
      </w:r>
      <w:r w:rsidR="00751B42" w:rsidRPr="00B615D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_</w:t>
      </w:r>
      <w:r w:rsidR="007F0389" w:rsidRPr="00B615D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__</w:t>
      </w:r>
    </w:p>
    <w:p w:rsidR="007F0389" w:rsidRPr="00B615DE" w:rsidRDefault="00935E57" w:rsidP="00751B42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B615D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его лица органа местного самоуправления либо иного уполномоченного им лица,</w:t>
      </w:r>
    </w:p>
    <w:p w:rsidR="00935E57" w:rsidRPr="002A4234" w:rsidRDefault="00935E57" w:rsidP="007F0389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______________________________________________________________________</w:t>
      </w:r>
      <w:r w:rsidR="007F0389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____</w:t>
      </w:r>
      <w:r w:rsidR="00751B42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_____________________________________________________</w:t>
      </w:r>
      <w:r w:rsidR="007F0389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__</w:t>
      </w:r>
    </w:p>
    <w:p w:rsidR="00935E57" w:rsidRPr="00751B42" w:rsidRDefault="00B615DE" w:rsidP="007F0389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(</w:t>
      </w:r>
      <w:r w:rsidR="00935E57" w:rsidRPr="00751B42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наименование уполномочивающего документа, его дата и номер)</w:t>
      </w:r>
    </w:p>
    <w:p w:rsidR="007F0389" w:rsidRPr="002A4234" w:rsidRDefault="00935E57" w:rsidP="00751B42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именуемый в дальнейшем </w:t>
      </w:r>
      <w:proofErr w:type="spell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Наймодателем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, с одной стороны, и граждани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н(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ка)</w:t>
      </w:r>
    </w:p>
    <w:p w:rsidR="00935E57" w:rsidRPr="002A4234" w:rsidRDefault="00935E57" w:rsidP="007F0389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______________________________________________________________________</w:t>
      </w:r>
      <w:r w:rsidR="003B51AB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____</w:t>
      </w:r>
      <w:r w:rsidR="00751B42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_____________________________________________________</w:t>
      </w:r>
      <w:r w:rsidR="003B51AB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_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,</w:t>
      </w:r>
    </w:p>
    <w:p w:rsidR="00935E57" w:rsidRPr="00B615DE" w:rsidRDefault="00935E57" w:rsidP="007F0389">
      <w:pPr>
        <w:tabs>
          <w:tab w:val="left" w:pos="2580"/>
        </w:tabs>
        <w:spacing w:after="0" w:line="238" w:lineRule="atLeast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B615D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(фамилия, имя, отчество)</w:t>
      </w:r>
      <w:r w:rsidR="007F0389" w:rsidRPr="00B615D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ab/>
      </w:r>
    </w:p>
    <w:p w:rsidR="007F0389" w:rsidRPr="002A4234" w:rsidRDefault="007F0389" w:rsidP="007F0389">
      <w:pPr>
        <w:tabs>
          <w:tab w:val="left" w:pos="2580"/>
        </w:tabs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935E57" w:rsidRPr="002A4234" w:rsidRDefault="00935E57" w:rsidP="006734C0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именуемый в дальнейшем Нанимателем, с другой стороны, на основании решения о предоставлении жилого помещения от "___" ______________ 20_ г.</w:t>
      </w:r>
      <w:r w:rsidR="007F0389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="003B51AB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№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________ заключили на</w:t>
      </w:r>
      <w:r w:rsidR="007F0389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стоящий Договор о нижеследующем:</w:t>
      </w:r>
    </w:p>
    <w:p w:rsidR="00935E57" w:rsidRPr="002A4234" w:rsidRDefault="00935E57" w:rsidP="007F0389">
      <w:pPr>
        <w:numPr>
          <w:ilvl w:val="0"/>
          <w:numId w:val="17"/>
        </w:numPr>
        <w:spacing w:after="0" w:line="238" w:lineRule="atLeast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bookmarkStart w:id="2" w:name="sub_410"/>
      <w:r w:rsidRPr="002A423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Предмет Договора</w:t>
      </w:r>
    </w:p>
    <w:p w:rsidR="007F0389" w:rsidRPr="002A4234" w:rsidRDefault="007F0389" w:rsidP="0049735F">
      <w:pPr>
        <w:spacing w:after="0" w:line="238" w:lineRule="atLeast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E57" w:rsidRPr="002A4234" w:rsidRDefault="00935E57" w:rsidP="003B51AB">
      <w:pPr>
        <w:spacing w:after="0" w:line="238" w:lineRule="atLeast"/>
        <w:ind w:firstLine="360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______________________________</w:t>
      </w:r>
      <w:r w:rsidR="007F0389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_____ </w:t>
      </w:r>
    </w:p>
    <w:p w:rsidR="007F0389" w:rsidRPr="00751B42" w:rsidRDefault="00935E57" w:rsidP="00751B42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751B42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( жилого дома, квартиры</w:t>
      </w:r>
      <w:r w:rsidRPr="00751B42">
        <w:rPr>
          <w:rFonts w:ascii="Times New Roman" w:eastAsia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или комнаты)</w:t>
      </w:r>
    </w:p>
    <w:p w:rsidR="00935E57" w:rsidRPr="002A4234" w:rsidRDefault="00751B42" w:rsidP="006734C0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общей площадью _____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кв. метров, </w:t>
      </w:r>
      <w:proofErr w:type="gramStart"/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расположенное</w:t>
      </w:r>
      <w:proofErr w:type="gramEnd"/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в _______________,</w:t>
      </w:r>
    </w:p>
    <w:p w:rsidR="00935E57" w:rsidRPr="002A4234" w:rsidRDefault="00935E57" w:rsidP="006734C0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___________________д. ___, кв. ___, для временного проживания в нем.</w:t>
      </w:r>
    </w:p>
    <w:p w:rsidR="00935E57" w:rsidRPr="002A4234" w:rsidRDefault="00935E57" w:rsidP="006734C0">
      <w:pPr>
        <w:spacing w:after="0" w:line="23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4102"/>
      <w:bookmarkEnd w:id="2"/>
      <w:r w:rsidRPr="002A42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</w:t>
      </w:r>
      <w:r w:rsidRPr="002A4234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Жилое помещение предоставлено в связи </w:t>
      </w:r>
      <w:proofErr w:type="gramStart"/>
      <w:r w:rsidRPr="002A4234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2A4234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_________________________</w:t>
      </w:r>
    </w:p>
    <w:p w:rsidR="00935E57" w:rsidRPr="002A4234" w:rsidRDefault="00935E57" w:rsidP="007F0389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______________________________________________________________________</w:t>
      </w:r>
      <w:r w:rsidR="00751B42"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_____________________________________________________________________________________________________________________________</w:t>
      </w:r>
    </w:p>
    <w:p w:rsidR="00935E57" w:rsidRPr="00751B42" w:rsidRDefault="00935E57" w:rsidP="00751B42">
      <w:pPr>
        <w:spacing w:after="150" w:line="238" w:lineRule="atLeast"/>
        <w:jc w:val="both"/>
        <w:rPr>
          <w:rFonts w:ascii="Times New Roman" w:eastAsia="Times New Roman" w:hAnsi="Times New Roman"/>
          <w:i/>
          <w:color w:val="242424"/>
          <w:sz w:val="24"/>
          <w:szCs w:val="24"/>
          <w:bdr w:val="none" w:sz="0" w:space="0" w:color="auto" w:frame="1"/>
          <w:lang w:eastAsia="ru-RU"/>
        </w:rPr>
      </w:pPr>
      <w:r w:rsidRPr="00751B42">
        <w:rPr>
          <w:rFonts w:ascii="Times New Roman" w:eastAsia="Times New Roman" w:hAnsi="Times New Roman"/>
          <w:i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(капитальным ремонтом или реконструкцией дома, утратой жилого помещения в результате обращения взыскания на это помещение, признанием жилого помещения</w:t>
      </w:r>
      <w:r w:rsidR="00751B42" w:rsidRPr="00751B42">
        <w:rPr>
          <w:rFonts w:ascii="Times New Roman" w:eastAsia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751B42" w:rsidRPr="00751B42">
        <w:rPr>
          <w:rFonts w:ascii="Times New Roman" w:eastAsia="Times New Roman" w:hAnsi="Times New Roman"/>
          <w:i/>
          <w:color w:val="242424"/>
          <w:sz w:val="24"/>
          <w:szCs w:val="24"/>
          <w:bdr w:val="none" w:sz="0" w:space="0" w:color="auto" w:frame="1"/>
          <w:lang w:eastAsia="ru-RU"/>
        </w:rPr>
        <w:t>непригодным</w:t>
      </w:r>
      <w:r w:rsidR="00751B42" w:rsidRPr="00751B42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="00751B42" w:rsidRPr="00751B42">
        <w:rPr>
          <w:rFonts w:ascii="Times New Roman" w:eastAsia="Times New Roman" w:hAnsi="Times New Roman"/>
          <w:i/>
          <w:color w:val="242424"/>
          <w:sz w:val="24"/>
          <w:szCs w:val="24"/>
          <w:bdr w:val="none" w:sz="0" w:space="0" w:color="auto" w:frame="1"/>
          <w:lang w:eastAsia="ru-RU"/>
        </w:rPr>
        <w:t>для проживания в результате чрезвычайных обстоятельств - нужное указать)</w:t>
      </w:r>
    </w:p>
    <w:p w:rsidR="00751B42" w:rsidRDefault="00935E57" w:rsidP="00751B42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3.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Жилое помещение отнесено к маневренному фонду на основании решения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</w:t>
      </w:r>
      <w:r w:rsidR="007F0389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</w:t>
      </w:r>
      <w:r w:rsidR="00751B42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</w:t>
      </w:r>
      <w:r w:rsidR="007F0389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_</w:t>
      </w:r>
    </w:p>
    <w:p w:rsidR="00935E57" w:rsidRPr="00751B42" w:rsidRDefault="00935E57" w:rsidP="00751B42">
      <w:pPr>
        <w:spacing w:after="0" w:line="238" w:lineRule="atLeast"/>
        <w:jc w:val="both"/>
        <w:rPr>
          <w:rFonts w:ascii="Times New Roman" w:eastAsia="Times New Roman" w:hAnsi="Times New Roman"/>
          <w:i/>
          <w:color w:val="242424"/>
          <w:sz w:val="24"/>
          <w:szCs w:val="24"/>
          <w:bdr w:val="none" w:sz="0" w:space="0" w:color="auto" w:frame="1"/>
          <w:lang w:eastAsia="ru-RU"/>
        </w:rPr>
      </w:pPr>
      <w:proofErr w:type="gramStart"/>
      <w:r w:rsidRPr="00751B42">
        <w:rPr>
          <w:rFonts w:ascii="Times New Roman" w:eastAsia="Times New Roman" w:hAnsi="Times New Roman"/>
          <w:i/>
          <w:color w:val="242424"/>
          <w:sz w:val="24"/>
          <w:szCs w:val="24"/>
          <w:bdr w:val="none" w:sz="0" w:space="0" w:color="auto" w:frame="1"/>
          <w:lang w:eastAsia="ru-RU"/>
        </w:rPr>
        <w:t>(наименование органа, осуществляющего управление муниципальным жилищным фондом,</w:t>
      </w:r>
      <w:proofErr w:type="gramEnd"/>
    </w:p>
    <w:p w:rsidR="00935E57" w:rsidRPr="002A4234" w:rsidRDefault="00935E57" w:rsidP="006734C0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751B42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1B42">
        <w:rPr>
          <w:rFonts w:ascii="Times New Roman" w:eastAsia="Times New Roman" w:hAnsi="Times New Roman"/>
          <w:i/>
          <w:color w:val="242424"/>
          <w:sz w:val="24"/>
          <w:szCs w:val="24"/>
          <w:bdr w:val="none" w:sz="0" w:space="0" w:color="auto" w:frame="1"/>
          <w:lang w:eastAsia="ru-RU"/>
        </w:rPr>
        <w:t>дата и номер</w:t>
      </w:r>
      <w:r w:rsidRPr="00751B42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1B42">
        <w:rPr>
          <w:rFonts w:ascii="Times New Roman" w:eastAsia="Times New Roman" w:hAnsi="Times New Roman"/>
          <w:i/>
          <w:color w:val="242424"/>
          <w:sz w:val="24"/>
          <w:szCs w:val="24"/>
          <w:bdr w:val="none" w:sz="0" w:space="0" w:color="auto" w:frame="1"/>
          <w:lang w:eastAsia="ru-RU"/>
        </w:rPr>
        <w:t>решения</w:t>
      </w:r>
      <w:r w:rsidRPr="002A4234">
        <w:rPr>
          <w:rFonts w:ascii="Times New Roman" w:eastAsia="Times New Roman" w:hAnsi="Times New Roman"/>
          <w:i/>
          <w:color w:val="242424"/>
          <w:sz w:val="28"/>
          <w:szCs w:val="28"/>
          <w:bdr w:val="none" w:sz="0" w:space="0" w:color="auto" w:frame="1"/>
          <w:lang w:eastAsia="ru-RU"/>
        </w:rPr>
        <w:t>)</w:t>
      </w:r>
    </w:p>
    <w:p w:rsidR="00935E57" w:rsidRPr="002A4234" w:rsidRDefault="00935E57" w:rsidP="003B51AB">
      <w:pPr>
        <w:spacing w:after="15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935E57" w:rsidRPr="002A4234" w:rsidRDefault="00935E57" w:rsidP="003B51AB">
      <w:pPr>
        <w:spacing w:after="15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5. Совместно с Нанимателем в жилое помещение вселяются члены его семьи:</w:t>
      </w:r>
    </w:p>
    <w:p w:rsidR="00935E57" w:rsidRPr="002A4234" w:rsidRDefault="00935E57" w:rsidP="007F0389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1)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________________________________________________________________;</w:t>
      </w:r>
    </w:p>
    <w:p w:rsidR="00935E57" w:rsidRPr="00751B42" w:rsidRDefault="007F0389" w:rsidP="007F0389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935E57" w:rsidRPr="00751B42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935E57" w:rsidRPr="002A4234" w:rsidRDefault="00935E57" w:rsidP="0049735F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2)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________________________________________________________________;</w:t>
      </w:r>
    </w:p>
    <w:p w:rsidR="00935E57" w:rsidRPr="00751B42" w:rsidRDefault="00935E57" w:rsidP="00751B42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751B42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935E57" w:rsidRPr="002A4234" w:rsidRDefault="00935E57" w:rsidP="0049735F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3)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________________________________________________________________.</w:t>
      </w:r>
    </w:p>
    <w:p w:rsidR="00935E57" w:rsidRPr="00751B42" w:rsidRDefault="00935E57" w:rsidP="00751B42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751B42">
        <w:rPr>
          <w:rFonts w:ascii="Times New Roman" w:eastAsia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49735F" w:rsidRPr="002A4234" w:rsidRDefault="0049735F" w:rsidP="006734C0">
      <w:pPr>
        <w:spacing w:after="0" w:line="238" w:lineRule="atLeast"/>
        <w:jc w:val="both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bookmarkStart w:id="4" w:name="sub_420"/>
      <w:bookmarkEnd w:id="3"/>
    </w:p>
    <w:p w:rsidR="00935E57" w:rsidRPr="002A4234" w:rsidRDefault="00935E57" w:rsidP="0049735F">
      <w:pPr>
        <w:numPr>
          <w:ilvl w:val="0"/>
          <w:numId w:val="17"/>
        </w:numPr>
        <w:spacing w:after="0" w:line="238" w:lineRule="atLeast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Права и обязанности Нанимателя и членов его семьи</w:t>
      </w:r>
    </w:p>
    <w:p w:rsidR="0049735F" w:rsidRPr="002A4234" w:rsidRDefault="0049735F" w:rsidP="0049735F">
      <w:pPr>
        <w:spacing w:after="0" w:line="238" w:lineRule="atLeast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6. Наниматель имеет право: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</w:t>
      </w:r>
      <w:r w:rsidR="003B51AB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согласия проживающих в нем на законных основаниях граждан иначе как в порядке и случаях, предусмотренных федеральным законом, или на основании</w:t>
      </w:r>
      <w:r w:rsidR="003B51AB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7. Наниматель обязан: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42071"/>
      <w:bookmarkEnd w:id="4"/>
      <w:r w:rsidRPr="002A42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3) обеспечивать сохранность жилого помещения;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5) проводить текущий ремонт жилого помещения;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7) допускать в жилое помещение в заранее согласованное время представителя </w:t>
      </w:r>
      <w:proofErr w:type="spell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Наймодателя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Наймодателю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либо в соответствующую управляющую организацию;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10) при расторжении или прекращении настоящего Договора освободить жилое помещение.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В случае отказа освободить жилое помещение Наниматель и</w:t>
      </w:r>
      <w:r w:rsidR="003B51AB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члены его семьи подлежат выселению в судебном порядке;</w:t>
      </w:r>
      <w:proofErr w:type="gramEnd"/>
    </w:p>
    <w:p w:rsidR="00935E57" w:rsidRPr="002A4234" w:rsidRDefault="003B51AB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bookmarkStart w:id="6" w:name="sub_311"/>
      <w:bookmarkEnd w:id="5"/>
      <w:r w:rsidRPr="002A42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935E57" w:rsidRPr="002A42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1) при освобождении жилого помещения сдать его в течение 3 дней </w:t>
      </w:r>
      <w:proofErr w:type="spellStart"/>
      <w:r w:rsidR="00935E57" w:rsidRPr="002A42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Наймодателю</w:t>
      </w:r>
      <w:proofErr w:type="spellEnd"/>
      <w:r w:rsidR="00935E57" w:rsidRPr="002A42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надлежащем состоянии, </w:t>
      </w:r>
      <w:proofErr w:type="gramStart"/>
      <w:r w:rsidR="00935E57" w:rsidRPr="002A42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оплатить стоимость не</w:t>
      </w:r>
      <w:proofErr w:type="gramEnd"/>
      <w:r w:rsidR="00935E57" w:rsidRPr="002A42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произведенного</w:t>
      </w:r>
      <w:r w:rsidRPr="002A42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E57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Наниматель жилого помещения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несет иные обязанности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, предусмотренные законодательством.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935E57" w:rsidRPr="002A4234" w:rsidRDefault="00935E57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3B51AB" w:rsidRPr="002A4234" w:rsidRDefault="003B51AB" w:rsidP="003B5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935E57" w:rsidRPr="002A4234" w:rsidRDefault="00935E57" w:rsidP="0049735F">
      <w:pPr>
        <w:spacing w:after="0" w:line="238" w:lineRule="atLeast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bookmarkStart w:id="7" w:name="sub_430"/>
      <w:bookmarkEnd w:id="6"/>
      <w:r w:rsidRPr="002A423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III. Права и обязанности </w:t>
      </w:r>
      <w:proofErr w:type="spellStart"/>
      <w:r w:rsidRPr="002A423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Наймодателя</w:t>
      </w:r>
      <w:proofErr w:type="spellEnd"/>
    </w:p>
    <w:p w:rsidR="0049735F" w:rsidRPr="002A4234" w:rsidRDefault="0049735F" w:rsidP="0049735F">
      <w:pPr>
        <w:spacing w:after="0" w:line="238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12. </w:t>
      </w:r>
      <w:proofErr w:type="spellStart"/>
      <w:r w:rsidRPr="002A42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2A42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имеет право: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может иметь иные права, предусмотренные законодательством.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13. </w:t>
      </w:r>
      <w:proofErr w:type="spell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обязан: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1) передать Нанимателю свободное от прав иных лиц и пригодное для проживания жилое помещение в состоянии, отвечающем требованиям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пожарной</w:t>
      </w:r>
      <w:proofErr w:type="gramEnd"/>
    </w:p>
    <w:p w:rsidR="00935E57" w:rsidRPr="002A4234" w:rsidRDefault="00935E57" w:rsidP="003B51AB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безопасности, санитарно-гигиеническим, экологическим и иным требованиям;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несет иные обязанности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, предусмотренные законодательством.</w:t>
      </w:r>
    </w:p>
    <w:p w:rsidR="003B51AB" w:rsidRPr="002A4234" w:rsidRDefault="003B51AB" w:rsidP="003B51AB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935E57" w:rsidRPr="002A4234" w:rsidRDefault="003B51AB" w:rsidP="003B51AB">
      <w:pPr>
        <w:numPr>
          <w:ilvl w:val="0"/>
          <w:numId w:val="18"/>
        </w:numPr>
        <w:spacing w:after="0" w:line="238" w:lineRule="atLeast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bookmarkStart w:id="8" w:name="sub_440"/>
      <w:bookmarkEnd w:id="7"/>
      <w:r w:rsidRPr="002A423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49735F" w:rsidRPr="002A423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935E57" w:rsidRPr="002A423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Расторжение и прекращение Договора</w:t>
      </w:r>
    </w:p>
    <w:p w:rsidR="0049735F" w:rsidRPr="002A4234" w:rsidRDefault="0049735F" w:rsidP="0049735F">
      <w:pPr>
        <w:spacing w:after="0" w:line="238" w:lineRule="atLeast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14. Настоящий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Договор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может быть расторгнут в любое время по соглашению сторон.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15. Наниматель в любое время может расторгнуть настоящий Договор.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16. </w:t>
      </w:r>
      <w:proofErr w:type="spell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3) систематического нарушения прав и законных интересов соседей;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18. Настоящий Договор прекращается в связи:</w:t>
      </w:r>
    </w:p>
    <w:p w:rsidR="00935E57" w:rsidRPr="002A4234" w:rsidRDefault="00935E57" w:rsidP="00751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1) с завершением (капитального ремонта или реконструкции дома, расчетов с Нанимателем,</w:t>
      </w:r>
      <w:r w:rsidR="00751B42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утратившим жилое помещение в результате обращения взыскания на это помещение, расчетов</w:t>
      </w:r>
      <w:r w:rsidR="00751B42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с Нанимателем за жилое помещение, признанное непригодным для проживания в результате</w:t>
      </w:r>
      <w:r w:rsidR="00751B42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чрезвычайных обстоятельств - нужное указать)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2) с утратой (разрушением) жилого помещения;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3) со смертью Нанимателя;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4) другие основания.</w:t>
      </w: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Члены семьи умершего Нанимателя сохраняют право пользования жилым</w:t>
      </w:r>
      <w:r w:rsidR="006734C0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помещением до завершения ремонта или реконструкции дома, расчетов в связи</w:t>
      </w:r>
      <w:r w:rsidR="006734C0"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6734C0" w:rsidRPr="002A4234" w:rsidRDefault="006734C0" w:rsidP="006734C0">
      <w:pPr>
        <w:spacing w:after="0" w:line="240" w:lineRule="auto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935E57" w:rsidRPr="002A4234" w:rsidRDefault="00935E57" w:rsidP="006734C0">
      <w:pPr>
        <w:spacing w:after="0" w:line="238" w:lineRule="atLeast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bookmarkStart w:id="9" w:name="sub_450"/>
      <w:bookmarkEnd w:id="8"/>
      <w:r w:rsidRPr="002A423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V. Внесение платы по Договору</w:t>
      </w:r>
    </w:p>
    <w:p w:rsidR="006734C0" w:rsidRPr="002A4234" w:rsidRDefault="006734C0" w:rsidP="006734C0">
      <w:pPr>
        <w:spacing w:after="0" w:line="238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E57" w:rsidRPr="002A4234" w:rsidRDefault="00935E57" w:rsidP="003B51AB">
      <w:pPr>
        <w:spacing w:after="15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19.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935E57" w:rsidRPr="002A4234" w:rsidRDefault="00935E57" w:rsidP="003B51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bookmarkStart w:id="10" w:name="sub_460"/>
      <w:bookmarkEnd w:id="9"/>
      <w:r w:rsidRPr="002A423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VI. Иные условия</w:t>
      </w:r>
    </w:p>
    <w:p w:rsidR="003B51AB" w:rsidRPr="002A4234" w:rsidRDefault="003B51AB" w:rsidP="00751B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E57" w:rsidRPr="002A4234" w:rsidRDefault="00935E57" w:rsidP="003B5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6734C0" w:rsidRDefault="00935E57" w:rsidP="00B615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21. Настоящий Договор составлен в 2 экземплярах, один из которых находится у </w:t>
      </w:r>
      <w:proofErr w:type="spellStart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Наймодателя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, другой - у Нанимателя.</w:t>
      </w:r>
    </w:p>
    <w:p w:rsidR="00B615DE" w:rsidRPr="002A4234" w:rsidRDefault="00B615DE" w:rsidP="00B615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9"/>
        <w:gridCol w:w="4832"/>
      </w:tblGrid>
      <w:tr w:rsidR="006734C0" w:rsidRPr="002A4234" w:rsidTr="006E2DC0">
        <w:tc>
          <w:tcPr>
            <w:tcW w:w="5069" w:type="dxa"/>
            <w:shd w:val="clear" w:color="auto" w:fill="auto"/>
          </w:tcPr>
          <w:p w:rsidR="006734C0" w:rsidRPr="002A4234" w:rsidRDefault="006734C0" w:rsidP="00B615DE">
            <w:pPr>
              <w:spacing w:after="150" w:line="238" w:lineRule="atLeast"/>
              <w:jc w:val="center"/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2A4234"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Наймодатель</w:t>
            </w:r>
            <w:proofErr w:type="spellEnd"/>
            <w:r w:rsidRPr="002A4234"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6734C0" w:rsidRPr="002A4234" w:rsidRDefault="00B615DE" w:rsidP="006E2DC0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___________</w:t>
            </w:r>
            <w:r w:rsidR="006734C0" w:rsidRPr="002A4234"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____/_______________/</w:t>
            </w:r>
          </w:p>
          <w:p w:rsidR="006734C0" w:rsidRPr="002A4234" w:rsidRDefault="006734C0" w:rsidP="006E2DC0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A4234"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М.П.</w:t>
            </w:r>
          </w:p>
          <w:p w:rsidR="006734C0" w:rsidRPr="002A4234" w:rsidRDefault="006734C0" w:rsidP="006E2DC0">
            <w:pPr>
              <w:spacing w:after="150" w:line="238" w:lineRule="atLeast"/>
              <w:jc w:val="both"/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6734C0" w:rsidRPr="002A4234" w:rsidRDefault="006734C0" w:rsidP="006E2DC0">
            <w:pPr>
              <w:spacing w:after="150" w:line="238" w:lineRule="atLeast"/>
              <w:jc w:val="center"/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A4234">
              <w:rPr>
                <w:rFonts w:ascii="Times New Roman" w:eastAsia="Times New Roman" w:hAnsi="Times New Roman"/>
                <w:b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Наниматель:</w:t>
            </w:r>
          </w:p>
          <w:p w:rsidR="006734C0" w:rsidRPr="002A4234" w:rsidRDefault="006734C0" w:rsidP="006E2DC0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A4234">
              <w:rPr>
                <w:rFonts w:ascii="Times New Roman" w:eastAsia="Times New Roman" w:hAnsi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_______________/________________/</w:t>
            </w:r>
          </w:p>
        </w:tc>
      </w:tr>
    </w:tbl>
    <w:p w:rsidR="00935E57" w:rsidRPr="002A4234" w:rsidRDefault="00935E57" w:rsidP="00935E57">
      <w:pPr>
        <w:spacing w:after="0" w:line="23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bookmarkEnd w:id="10"/>
    <w:p w:rsidR="00935E57" w:rsidRPr="002A4234" w:rsidRDefault="00935E57" w:rsidP="00935E57">
      <w:pPr>
        <w:rPr>
          <w:rFonts w:ascii="Times New Roman" w:hAnsi="Times New Roman"/>
          <w:sz w:val="28"/>
          <w:szCs w:val="28"/>
        </w:rPr>
      </w:pPr>
    </w:p>
    <w:p w:rsidR="001844CF" w:rsidRPr="002A4234" w:rsidRDefault="001844CF" w:rsidP="00756AE0">
      <w:pPr>
        <w:tabs>
          <w:tab w:val="num" w:pos="0"/>
          <w:tab w:val="left" w:pos="851"/>
        </w:tabs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sectPr w:rsidR="001844CF" w:rsidRPr="002A4234" w:rsidSect="00DD457A">
      <w:pgSz w:w="11906" w:h="16838"/>
      <w:pgMar w:top="1134" w:right="850" w:bottom="1134" w:left="1701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48" w:rsidRDefault="009B2F48" w:rsidP="00B07DFD">
      <w:pPr>
        <w:spacing w:after="0" w:line="240" w:lineRule="auto"/>
      </w:pPr>
      <w:r>
        <w:separator/>
      </w:r>
    </w:p>
  </w:endnote>
  <w:endnote w:type="continuationSeparator" w:id="0">
    <w:p w:rsidR="009B2F48" w:rsidRDefault="009B2F48" w:rsidP="00B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48" w:rsidRDefault="009B2F48" w:rsidP="00B07DFD">
      <w:pPr>
        <w:spacing w:after="0" w:line="240" w:lineRule="auto"/>
      </w:pPr>
      <w:r>
        <w:separator/>
      </w:r>
    </w:p>
  </w:footnote>
  <w:footnote w:type="continuationSeparator" w:id="0">
    <w:p w:rsidR="009B2F48" w:rsidRDefault="009B2F48" w:rsidP="00B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AB" w:rsidRDefault="003B51AB">
    <w:pPr>
      <w:pStyle w:val="af0"/>
      <w:jc w:val="center"/>
    </w:pPr>
    <w:fldSimple w:instr="PAGE   \* MERGEFORMAT">
      <w:r w:rsidR="009B13B9" w:rsidRPr="009B13B9">
        <w:rPr>
          <w:noProof/>
          <w:lang w:val="ru-RU"/>
        </w:rPr>
        <w:t>15</w:t>
      </w:r>
    </w:fldSimple>
  </w:p>
  <w:p w:rsidR="00E64204" w:rsidRPr="00E64204" w:rsidRDefault="00E64204" w:rsidP="00E64204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C0" w:rsidRDefault="006734C0" w:rsidP="006734C0">
    <w:pPr>
      <w:pStyle w:val="af0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240BA"/>
    <w:multiLevelType w:val="hybridMultilevel"/>
    <w:tmpl w:val="BD22383E"/>
    <w:lvl w:ilvl="0" w:tplc="8A5EB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F767504"/>
    <w:multiLevelType w:val="hybridMultilevel"/>
    <w:tmpl w:val="9B243EC0"/>
    <w:lvl w:ilvl="0" w:tplc="8FE2414E">
      <w:start w:val="1"/>
      <w:numFmt w:val="decimal"/>
      <w:lvlText w:val="%1."/>
      <w:lvlJc w:val="left"/>
      <w:pPr>
        <w:ind w:left="1644" w:hanging="1020"/>
      </w:pPr>
      <w:rPr>
        <w:rFonts w:ascii="Arial" w:eastAsia="Calibr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629E01B8"/>
    <w:multiLevelType w:val="hybridMultilevel"/>
    <w:tmpl w:val="5A8C16EA"/>
    <w:lvl w:ilvl="0" w:tplc="E1A62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F48765A"/>
    <w:multiLevelType w:val="hybridMultilevel"/>
    <w:tmpl w:val="3A82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6FD2CE6"/>
    <w:multiLevelType w:val="hybridMultilevel"/>
    <w:tmpl w:val="AE8E1BD0"/>
    <w:lvl w:ilvl="0" w:tplc="A798E1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5D6F"/>
    <w:multiLevelType w:val="hybridMultilevel"/>
    <w:tmpl w:val="28162C58"/>
    <w:lvl w:ilvl="0" w:tplc="F7BEC0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7"/>
  </w:num>
  <w:num w:numId="5">
    <w:abstractNumId w:val="3"/>
  </w:num>
  <w:num w:numId="6">
    <w:abstractNumId w:val="5"/>
  </w:num>
  <w:num w:numId="7">
    <w:abstractNumId w:val="13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6"/>
  </w:num>
  <w:num w:numId="14">
    <w:abstractNumId w:val="9"/>
  </w:num>
  <w:num w:numId="15">
    <w:abstractNumId w:val="10"/>
  </w:num>
  <w:num w:numId="16">
    <w:abstractNumId w:val="12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487"/>
    <w:rsid w:val="00010DBD"/>
    <w:rsid w:val="000175DB"/>
    <w:rsid w:val="00023844"/>
    <w:rsid w:val="00025344"/>
    <w:rsid w:val="00034240"/>
    <w:rsid w:val="000354D0"/>
    <w:rsid w:val="000364AF"/>
    <w:rsid w:val="0005424D"/>
    <w:rsid w:val="00056340"/>
    <w:rsid w:val="00062BD0"/>
    <w:rsid w:val="0007502E"/>
    <w:rsid w:val="0008675C"/>
    <w:rsid w:val="000877FF"/>
    <w:rsid w:val="000A353E"/>
    <w:rsid w:val="000A73D1"/>
    <w:rsid w:val="000B3AA9"/>
    <w:rsid w:val="000B3B98"/>
    <w:rsid w:val="000C633A"/>
    <w:rsid w:val="000D7DC7"/>
    <w:rsid w:val="000F476B"/>
    <w:rsid w:val="000F59CD"/>
    <w:rsid w:val="00101242"/>
    <w:rsid w:val="0011587A"/>
    <w:rsid w:val="001242F0"/>
    <w:rsid w:val="00130739"/>
    <w:rsid w:val="0014068B"/>
    <w:rsid w:val="001407DA"/>
    <w:rsid w:val="00176A36"/>
    <w:rsid w:val="001844CF"/>
    <w:rsid w:val="00184A71"/>
    <w:rsid w:val="00186A55"/>
    <w:rsid w:val="001B0F4F"/>
    <w:rsid w:val="001F37F4"/>
    <w:rsid w:val="001F5B4D"/>
    <w:rsid w:val="00210FC3"/>
    <w:rsid w:val="0021465D"/>
    <w:rsid w:val="00221B47"/>
    <w:rsid w:val="0023557D"/>
    <w:rsid w:val="00237220"/>
    <w:rsid w:val="00237D5D"/>
    <w:rsid w:val="002410C5"/>
    <w:rsid w:val="00262BB8"/>
    <w:rsid w:val="00273B26"/>
    <w:rsid w:val="00274A0D"/>
    <w:rsid w:val="00292E3E"/>
    <w:rsid w:val="002A17DA"/>
    <w:rsid w:val="002A322D"/>
    <w:rsid w:val="002A4234"/>
    <w:rsid w:val="002B58C3"/>
    <w:rsid w:val="002C624D"/>
    <w:rsid w:val="002D39B6"/>
    <w:rsid w:val="002F455A"/>
    <w:rsid w:val="002F7482"/>
    <w:rsid w:val="003732F0"/>
    <w:rsid w:val="00383C55"/>
    <w:rsid w:val="00387F23"/>
    <w:rsid w:val="003B51AB"/>
    <w:rsid w:val="003D57E0"/>
    <w:rsid w:val="004023F0"/>
    <w:rsid w:val="004028AB"/>
    <w:rsid w:val="004030D5"/>
    <w:rsid w:val="004044F3"/>
    <w:rsid w:val="00405EC7"/>
    <w:rsid w:val="00417B74"/>
    <w:rsid w:val="004321E3"/>
    <w:rsid w:val="00441FF2"/>
    <w:rsid w:val="004506CA"/>
    <w:rsid w:val="00467D5D"/>
    <w:rsid w:val="00491BDD"/>
    <w:rsid w:val="00491D43"/>
    <w:rsid w:val="0049735F"/>
    <w:rsid w:val="004B1CD2"/>
    <w:rsid w:val="004B604E"/>
    <w:rsid w:val="004D22BF"/>
    <w:rsid w:val="004D4E2D"/>
    <w:rsid w:val="004E76EF"/>
    <w:rsid w:val="005151FF"/>
    <w:rsid w:val="0052342F"/>
    <w:rsid w:val="00546F8A"/>
    <w:rsid w:val="005527BA"/>
    <w:rsid w:val="00566B09"/>
    <w:rsid w:val="00583BA6"/>
    <w:rsid w:val="005B3EA4"/>
    <w:rsid w:val="005F111B"/>
    <w:rsid w:val="00603640"/>
    <w:rsid w:val="00606183"/>
    <w:rsid w:val="00624157"/>
    <w:rsid w:val="00635BDE"/>
    <w:rsid w:val="00641684"/>
    <w:rsid w:val="00653485"/>
    <w:rsid w:val="0065647F"/>
    <w:rsid w:val="006734C0"/>
    <w:rsid w:val="00673D0F"/>
    <w:rsid w:val="00683434"/>
    <w:rsid w:val="00696D58"/>
    <w:rsid w:val="006979F3"/>
    <w:rsid w:val="006A1FB8"/>
    <w:rsid w:val="006A6E25"/>
    <w:rsid w:val="006A70AE"/>
    <w:rsid w:val="006A7EB0"/>
    <w:rsid w:val="006B2B79"/>
    <w:rsid w:val="006C3AF8"/>
    <w:rsid w:val="006E2DC0"/>
    <w:rsid w:val="006E4147"/>
    <w:rsid w:val="006E53DA"/>
    <w:rsid w:val="00705487"/>
    <w:rsid w:val="00746541"/>
    <w:rsid w:val="00751B42"/>
    <w:rsid w:val="00756AE0"/>
    <w:rsid w:val="00766173"/>
    <w:rsid w:val="00781E92"/>
    <w:rsid w:val="0078615B"/>
    <w:rsid w:val="007A0C6B"/>
    <w:rsid w:val="007C2078"/>
    <w:rsid w:val="007D3936"/>
    <w:rsid w:val="007E7DE9"/>
    <w:rsid w:val="007F0389"/>
    <w:rsid w:val="0080477C"/>
    <w:rsid w:val="00816BD6"/>
    <w:rsid w:val="00816E46"/>
    <w:rsid w:val="008579F9"/>
    <w:rsid w:val="00862913"/>
    <w:rsid w:val="0087293E"/>
    <w:rsid w:val="00880BA3"/>
    <w:rsid w:val="0089133D"/>
    <w:rsid w:val="008E2FC6"/>
    <w:rsid w:val="008E6606"/>
    <w:rsid w:val="008F17A1"/>
    <w:rsid w:val="009022F5"/>
    <w:rsid w:val="00912130"/>
    <w:rsid w:val="00922FEA"/>
    <w:rsid w:val="00935BD9"/>
    <w:rsid w:val="00935E57"/>
    <w:rsid w:val="00951E1F"/>
    <w:rsid w:val="0095236F"/>
    <w:rsid w:val="00955C13"/>
    <w:rsid w:val="009630AF"/>
    <w:rsid w:val="00964234"/>
    <w:rsid w:val="00980FDC"/>
    <w:rsid w:val="0098355C"/>
    <w:rsid w:val="009B13B9"/>
    <w:rsid w:val="009B2F48"/>
    <w:rsid w:val="009B5150"/>
    <w:rsid w:val="009C672E"/>
    <w:rsid w:val="00A153B3"/>
    <w:rsid w:val="00A210E2"/>
    <w:rsid w:val="00A22E20"/>
    <w:rsid w:val="00A62010"/>
    <w:rsid w:val="00A8700E"/>
    <w:rsid w:val="00AA42BE"/>
    <w:rsid w:val="00AB0678"/>
    <w:rsid w:val="00AB32B5"/>
    <w:rsid w:val="00AD3583"/>
    <w:rsid w:val="00AD3B14"/>
    <w:rsid w:val="00B07DFD"/>
    <w:rsid w:val="00B267D5"/>
    <w:rsid w:val="00B30D45"/>
    <w:rsid w:val="00B608F6"/>
    <w:rsid w:val="00B615DE"/>
    <w:rsid w:val="00B80EBC"/>
    <w:rsid w:val="00B81CED"/>
    <w:rsid w:val="00B8459B"/>
    <w:rsid w:val="00B935B7"/>
    <w:rsid w:val="00B943A6"/>
    <w:rsid w:val="00BA1980"/>
    <w:rsid w:val="00BB74E6"/>
    <w:rsid w:val="00BC1FA3"/>
    <w:rsid w:val="00BC7816"/>
    <w:rsid w:val="00BF3AB5"/>
    <w:rsid w:val="00BF403D"/>
    <w:rsid w:val="00BF57F4"/>
    <w:rsid w:val="00C1201F"/>
    <w:rsid w:val="00C12BAA"/>
    <w:rsid w:val="00C37BB2"/>
    <w:rsid w:val="00C43081"/>
    <w:rsid w:val="00C5121C"/>
    <w:rsid w:val="00C60342"/>
    <w:rsid w:val="00C66A31"/>
    <w:rsid w:val="00C81FE6"/>
    <w:rsid w:val="00C900A2"/>
    <w:rsid w:val="00C95CE2"/>
    <w:rsid w:val="00CA7DBB"/>
    <w:rsid w:val="00CB4BC5"/>
    <w:rsid w:val="00CB53AB"/>
    <w:rsid w:val="00CD1072"/>
    <w:rsid w:val="00CD7576"/>
    <w:rsid w:val="00CE1362"/>
    <w:rsid w:val="00D104EE"/>
    <w:rsid w:val="00D217B5"/>
    <w:rsid w:val="00D36530"/>
    <w:rsid w:val="00D55C27"/>
    <w:rsid w:val="00D64BA0"/>
    <w:rsid w:val="00D715F2"/>
    <w:rsid w:val="00D75305"/>
    <w:rsid w:val="00D847C3"/>
    <w:rsid w:val="00D92F6F"/>
    <w:rsid w:val="00D9376D"/>
    <w:rsid w:val="00DA1BAC"/>
    <w:rsid w:val="00DA639B"/>
    <w:rsid w:val="00DC225C"/>
    <w:rsid w:val="00DD457A"/>
    <w:rsid w:val="00DE3AEF"/>
    <w:rsid w:val="00DE7009"/>
    <w:rsid w:val="00DE72E5"/>
    <w:rsid w:val="00E005D4"/>
    <w:rsid w:val="00E46E35"/>
    <w:rsid w:val="00E6050E"/>
    <w:rsid w:val="00E64204"/>
    <w:rsid w:val="00E6590D"/>
    <w:rsid w:val="00E7012F"/>
    <w:rsid w:val="00EE126F"/>
    <w:rsid w:val="00EE1578"/>
    <w:rsid w:val="00EE3068"/>
    <w:rsid w:val="00EF31F3"/>
    <w:rsid w:val="00EF6EBD"/>
    <w:rsid w:val="00F051A7"/>
    <w:rsid w:val="00F13C5D"/>
    <w:rsid w:val="00F151E3"/>
    <w:rsid w:val="00F15A91"/>
    <w:rsid w:val="00F33AB5"/>
    <w:rsid w:val="00F453CF"/>
    <w:rsid w:val="00F53D10"/>
    <w:rsid w:val="00F64760"/>
    <w:rsid w:val="00F87482"/>
    <w:rsid w:val="00F968FD"/>
    <w:rsid w:val="00FA0937"/>
    <w:rsid w:val="00FA7B1C"/>
    <w:rsid w:val="00FC0B99"/>
    <w:rsid w:val="00FC158A"/>
    <w:rsid w:val="00FC7F1F"/>
    <w:rsid w:val="00FD1F7A"/>
    <w:rsid w:val="00FD4BD4"/>
    <w:rsid w:val="00FF1005"/>
    <w:rsid w:val="00FF34F9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548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70548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uiPriority w:val="99"/>
    <w:rsid w:val="004B604E"/>
    <w:rPr>
      <w:rFonts w:cs="Times New Roman"/>
      <w:color w:val="0066CC"/>
      <w:u w:val="single"/>
    </w:rPr>
  </w:style>
  <w:style w:type="character" w:customStyle="1" w:styleId="1">
    <w:name w:val="Заголовок №1_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/>
      <w:b/>
      <w:bCs/>
      <w:sz w:val="28"/>
      <w:szCs w:val="28"/>
      <w:lang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/>
      <w:b/>
      <w:bCs/>
      <w:sz w:val="28"/>
      <w:szCs w:val="28"/>
      <w:lang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/>
      <w:sz w:val="28"/>
      <w:szCs w:val="28"/>
      <w:lang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20"/>
      <w:szCs w:val="20"/>
      <w:lang/>
    </w:rPr>
  </w:style>
  <w:style w:type="paragraph" w:customStyle="1" w:styleId="40">
    <w:name w:val="Основной текст (4)"/>
    <w:basedOn w:val="a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uiPriority w:val="99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locked/>
    <w:rsid w:val="00B07DFD"/>
    <w:pPr>
      <w:spacing w:after="0" w:line="240" w:lineRule="auto"/>
      <w:jc w:val="center"/>
    </w:pPr>
    <w:rPr>
      <w:rFonts w:ascii="Times New Roman" w:hAnsi="Times New Roman"/>
      <w:sz w:val="28"/>
      <w:szCs w:val="20"/>
      <w:lang/>
    </w:rPr>
  </w:style>
  <w:style w:type="character" w:customStyle="1" w:styleId="ad">
    <w:name w:val="Название Знак"/>
    <w:link w:val="ac"/>
    <w:rsid w:val="00B07DFD"/>
    <w:rPr>
      <w:rFonts w:ascii="Times New Roman" w:hAnsi="Times New Roman"/>
      <w:sz w:val="28"/>
      <w:szCs w:val="20"/>
    </w:rPr>
  </w:style>
  <w:style w:type="paragraph" w:styleId="ae">
    <w:name w:val="Body Text Indent"/>
    <w:basedOn w:val="a"/>
    <w:link w:val="af"/>
    <w:rsid w:val="00B07DF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f">
    <w:name w:val="Основной текст с отступом Знак"/>
    <w:link w:val="ae"/>
    <w:rsid w:val="00B07DFD"/>
    <w:rPr>
      <w:rFonts w:ascii="Times New Roman" w:hAnsi="Times New Roman"/>
      <w:sz w:val="28"/>
      <w:szCs w:val="20"/>
    </w:rPr>
  </w:style>
  <w:style w:type="paragraph" w:styleId="af0">
    <w:name w:val="header"/>
    <w:basedOn w:val="a"/>
    <w:link w:val="af1"/>
    <w:uiPriority w:val="99"/>
    <w:unhideWhenUsed/>
    <w:rsid w:val="00B07DFD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1">
    <w:name w:val="Верхний колонтитул Знак"/>
    <w:link w:val="af0"/>
    <w:uiPriority w:val="99"/>
    <w:rsid w:val="00B07DFD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B07DFD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3">
    <w:name w:val="Нижний колонтитул Знак"/>
    <w:link w:val="af2"/>
    <w:uiPriority w:val="99"/>
    <w:rsid w:val="00B07DFD"/>
    <w:rPr>
      <w:lang w:eastAsia="en-US"/>
    </w:rPr>
  </w:style>
  <w:style w:type="paragraph" w:customStyle="1" w:styleId="af4">
    <w:name w:val="реквизитПодпись"/>
    <w:basedOn w:val="a"/>
    <w:rsid w:val="00D847C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034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186A55"/>
    <w:pPr>
      <w:spacing w:beforeAutospacing="1" w:afterAutospacing="1"/>
    </w:pPr>
    <w:rPr>
      <w:rFonts w:ascii="Times New Roman" w:eastAsia="Times New Roman" w:hAnsi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186A5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1FE7-F956-4AEE-9B00-208F4121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4177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ЛА</dc:creator>
  <cp:lastModifiedBy>Владелец</cp:lastModifiedBy>
  <cp:revision>2</cp:revision>
  <cp:lastPrinted>2023-02-28T07:52:00Z</cp:lastPrinted>
  <dcterms:created xsi:type="dcterms:W3CDTF">2024-06-20T06:55:00Z</dcterms:created>
  <dcterms:modified xsi:type="dcterms:W3CDTF">2024-06-20T06:55:00Z</dcterms:modified>
</cp:coreProperties>
</file>